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4B5EBA" w14:textId="2CFC530A" w:rsidR="00155F3C" w:rsidRPr="00155F3C" w:rsidRDefault="00155F3C" w:rsidP="00155F3C">
      <w:pPr>
        <w:spacing w:line="360" w:lineRule="auto"/>
        <w:jc w:val="center"/>
        <w:rPr>
          <w:u w:val="single"/>
        </w:rPr>
      </w:pPr>
      <w:r w:rsidRPr="00155F3C">
        <w:rPr>
          <w:u w:val="single"/>
        </w:rPr>
        <w:t>My Neighbour &amp; Me 2020 - 2021</w:t>
      </w:r>
    </w:p>
    <w:p w14:paraId="7986AFB1" w14:textId="77777777" w:rsidR="00B03B09" w:rsidRDefault="00B03B09" w:rsidP="00B03B09"/>
    <w:p w14:paraId="3F0F2425" w14:textId="063C04CC" w:rsidR="00B03B09" w:rsidRDefault="00B03B09" w:rsidP="00B03B09">
      <w:pPr>
        <w:rPr>
          <w:b/>
          <w:bCs/>
          <w:i/>
          <w:iCs/>
        </w:rPr>
      </w:pPr>
      <w:r>
        <w:rPr>
          <w:b/>
          <w:bCs/>
          <w:i/>
          <w:iCs/>
        </w:rPr>
        <w:t>My neighbour and me</w:t>
      </w:r>
      <w:r>
        <w:rPr>
          <w:b/>
          <w:bCs/>
          <w:i/>
          <w:iCs/>
        </w:rPr>
        <w:t xml:space="preserve"> – offer to partner with Newcastle Primary Schools</w:t>
      </w:r>
    </w:p>
    <w:p w14:paraId="4790B158" w14:textId="77777777" w:rsidR="00B03B09" w:rsidRDefault="00B03B09" w:rsidP="00B03B09">
      <w:pPr>
        <w:rPr>
          <w:b/>
          <w:bCs/>
          <w:i/>
          <w:iCs/>
        </w:rPr>
      </w:pPr>
    </w:p>
    <w:p w14:paraId="42EA693F" w14:textId="0EECE6A9" w:rsidR="00B03B09" w:rsidRDefault="00B03B09" w:rsidP="00B03B09">
      <w:pPr>
        <w:rPr>
          <w:b/>
          <w:bCs/>
          <w:i/>
          <w:iCs/>
        </w:rPr>
      </w:pPr>
      <w:r>
        <w:rPr>
          <w:b/>
          <w:bCs/>
          <w:i/>
          <w:iCs/>
        </w:rPr>
        <w:t xml:space="preserve">We are looking to recruit </w:t>
      </w:r>
      <w:proofErr w:type="gramStart"/>
      <w:r>
        <w:rPr>
          <w:b/>
          <w:bCs/>
          <w:i/>
          <w:iCs/>
        </w:rPr>
        <w:t>a number of</w:t>
      </w:r>
      <w:proofErr w:type="gramEnd"/>
      <w:r>
        <w:rPr>
          <w:b/>
          <w:bCs/>
          <w:i/>
          <w:iCs/>
        </w:rPr>
        <w:t xml:space="preserve"> </w:t>
      </w:r>
      <w:r>
        <w:rPr>
          <w:b/>
          <w:bCs/>
          <w:i/>
          <w:iCs/>
        </w:rPr>
        <w:t xml:space="preserve">Newcastle primary </w:t>
      </w:r>
      <w:r>
        <w:rPr>
          <w:b/>
          <w:bCs/>
          <w:i/>
          <w:iCs/>
        </w:rPr>
        <w:t xml:space="preserve">schools to work in partnership with schools in County Durham. This will typically involve two exchanges of pupils’ work before Christmas and another before Easter with a physical meet up taking place around April (social distancing regulations permitting). The project will allow reflection on community, consider similarities and difference and provoke discussion about diversity and what makes a good neighbour. The project is ideally suited to Class 5 pupils. To register interest email </w:t>
      </w:r>
      <w:hyperlink r:id="rId8" w:history="1">
        <w:r>
          <w:rPr>
            <w:rStyle w:val="Hyperlink"/>
            <w:b/>
            <w:bCs/>
            <w:i/>
            <w:iCs/>
          </w:rPr>
          <w:t>michele.thorns@durham.gov.uk</w:t>
        </w:r>
      </w:hyperlink>
    </w:p>
    <w:p w14:paraId="48EA0222" w14:textId="77777777" w:rsidR="00B03B09" w:rsidRDefault="00B03B09" w:rsidP="00B03B09"/>
    <w:p w14:paraId="367E3F41" w14:textId="0BDFC221" w:rsidR="00B03B09" w:rsidRDefault="00B03B09" w:rsidP="00B03B09">
      <w:r>
        <w:t>Video online about the project in County Durham:</w:t>
      </w:r>
      <w:r>
        <w:t xml:space="preserve"> </w:t>
      </w:r>
      <w:hyperlink r:id="rId9" w:history="1">
        <w:r>
          <w:rPr>
            <w:rStyle w:val="Hyperlink"/>
          </w:rPr>
          <w:t>https://www.youtube.com/watch?v=cbfvHS7YESg&amp;t=126s</w:t>
        </w:r>
      </w:hyperlink>
      <w:r>
        <w:t>.</w:t>
      </w:r>
    </w:p>
    <w:p w14:paraId="46285EEE" w14:textId="77777777" w:rsidR="00155F3C" w:rsidRPr="00155F3C" w:rsidRDefault="00155F3C" w:rsidP="00155F3C">
      <w:pPr>
        <w:spacing w:line="360" w:lineRule="auto"/>
      </w:pPr>
    </w:p>
    <w:p w14:paraId="42434D3F" w14:textId="597DB227" w:rsidR="00155F3C" w:rsidRPr="00B03B09" w:rsidRDefault="00155F3C" w:rsidP="00155F3C">
      <w:pPr>
        <w:spacing w:line="360" w:lineRule="auto"/>
        <w:rPr>
          <w:b/>
          <w:bCs/>
        </w:rPr>
      </w:pPr>
      <w:r w:rsidRPr="00B03B09">
        <w:rPr>
          <w:b/>
          <w:bCs/>
        </w:rPr>
        <w:t>Learning objectives:</w:t>
      </w:r>
    </w:p>
    <w:p w14:paraId="2AF749F2" w14:textId="77777777" w:rsidR="00155F3C" w:rsidRPr="00155F3C" w:rsidRDefault="00155F3C" w:rsidP="00155F3C">
      <w:pPr>
        <w:spacing w:line="360" w:lineRule="auto"/>
      </w:pPr>
    </w:p>
    <w:p w14:paraId="6BDC9D81" w14:textId="77777777" w:rsidR="00155F3C" w:rsidRPr="00155F3C" w:rsidRDefault="00155F3C" w:rsidP="00155F3C">
      <w:pPr>
        <w:numPr>
          <w:ilvl w:val="0"/>
          <w:numId w:val="1"/>
        </w:numPr>
        <w:spacing w:line="360" w:lineRule="auto"/>
        <w:rPr>
          <w:rFonts w:eastAsia="Times New Roman"/>
        </w:rPr>
      </w:pPr>
      <w:r w:rsidRPr="00155F3C">
        <w:rPr>
          <w:rFonts w:eastAsia="Times New Roman"/>
        </w:rPr>
        <w:t>To consider and reinforce positive personal attitudes</w:t>
      </w:r>
    </w:p>
    <w:p w14:paraId="099360D7" w14:textId="77777777" w:rsidR="00155F3C" w:rsidRPr="00155F3C" w:rsidRDefault="00155F3C" w:rsidP="00155F3C">
      <w:pPr>
        <w:numPr>
          <w:ilvl w:val="0"/>
          <w:numId w:val="1"/>
        </w:numPr>
        <w:spacing w:line="360" w:lineRule="auto"/>
        <w:rPr>
          <w:rFonts w:eastAsia="Times New Roman"/>
        </w:rPr>
      </w:pPr>
      <w:r w:rsidRPr="00155F3C">
        <w:rPr>
          <w:rFonts w:eastAsia="Times New Roman"/>
        </w:rPr>
        <w:t>To reflect on diversity in region and celebrate difference</w:t>
      </w:r>
    </w:p>
    <w:p w14:paraId="75F6DF0F" w14:textId="77777777" w:rsidR="00155F3C" w:rsidRPr="00155F3C" w:rsidRDefault="00155F3C" w:rsidP="00155F3C">
      <w:pPr>
        <w:numPr>
          <w:ilvl w:val="0"/>
          <w:numId w:val="1"/>
        </w:numPr>
        <w:spacing w:line="360" w:lineRule="auto"/>
        <w:rPr>
          <w:rFonts w:eastAsia="Times New Roman"/>
        </w:rPr>
      </w:pPr>
      <w:r w:rsidRPr="00155F3C">
        <w:rPr>
          <w:rFonts w:eastAsia="Times New Roman"/>
        </w:rPr>
        <w:t>To build confidence and boost presentation skills</w:t>
      </w:r>
    </w:p>
    <w:p w14:paraId="143F52F5" w14:textId="77777777" w:rsidR="00B03B09" w:rsidRDefault="00B03B09" w:rsidP="00155F3C">
      <w:pPr>
        <w:spacing w:line="360" w:lineRule="auto"/>
        <w:rPr>
          <w:b/>
          <w:bCs/>
        </w:rPr>
      </w:pPr>
    </w:p>
    <w:p w14:paraId="7595F195" w14:textId="5C5E44D0" w:rsidR="00155F3C" w:rsidRPr="00B03B09" w:rsidRDefault="00B03B09" w:rsidP="00155F3C">
      <w:pPr>
        <w:spacing w:line="360" w:lineRule="auto"/>
        <w:rPr>
          <w:b/>
          <w:bCs/>
        </w:rPr>
      </w:pPr>
      <w:r>
        <w:rPr>
          <w:b/>
          <w:bCs/>
        </w:rPr>
        <w:t>T</w:t>
      </w:r>
      <w:r w:rsidR="00155F3C" w:rsidRPr="00B03B09">
        <w:rPr>
          <w:b/>
          <w:bCs/>
        </w:rPr>
        <w:t>he structure of the project will be along the following lines:</w:t>
      </w:r>
    </w:p>
    <w:p w14:paraId="1461D1F9" w14:textId="77777777" w:rsidR="00155F3C" w:rsidRPr="00155F3C" w:rsidRDefault="00155F3C" w:rsidP="00155F3C">
      <w:pPr>
        <w:spacing w:line="360" w:lineRule="auto"/>
      </w:pPr>
    </w:p>
    <w:p w14:paraId="07C10637" w14:textId="77777777" w:rsidR="00155F3C" w:rsidRPr="00155F3C" w:rsidRDefault="00155F3C" w:rsidP="00155F3C">
      <w:pPr>
        <w:numPr>
          <w:ilvl w:val="0"/>
          <w:numId w:val="2"/>
        </w:numPr>
        <w:spacing w:line="360" w:lineRule="auto"/>
        <w:rPr>
          <w:rFonts w:eastAsia="Times New Roman"/>
        </w:rPr>
      </w:pPr>
      <w:r w:rsidRPr="00155F3C">
        <w:rPr>
          <w:rFonts w:eastAsia="Times New Roman"/>
        </w:rPr>
        <w:t>Pupils in their own schools reflect and discuss what are the qualities which make a good neighbour. Stereotypes are challenged.</w:t>
      </w:r>
    </w:p>
    <w:p w14:paraId="13182DC5" w14:textId="77777777" w:rsidR="00155F3C" w:rsidRPr="00155F3C" w:rsidRDefault="00155F3C" w:rsidP="00155F3C">
      <w:pPr>
        <w:numPr>
          <w:ilvl w:val="0"/>
          <w:numId w:val="2"/>
        </w:numPr>
        <w:spacing w:line="360" w:lineRule="auto"/>
        <w:rPr>
          <w:rFonts w:eastAsia="Times New Roman"/>
        </w:rPr>
      </w:pPr>
      <w:r w:rsidRPr="00155F3C">
        <w:rPr>
          <w:rFonts w:eastAsia="Times New Roman"/>
        </w:rPr>
        <w:t>Pupils create either a video or photo PowerPoint which depicts their school and their neighbourhood</w:t>
      </w:r>
    </w:p>
    <w:p w14:paraId="21A0A47A" w14:textId="77777777" w:rsidR="00155F3C" w:rsidRPr="00155F3C" w:rsidRDefault="00155F3C" w:rsidP="00155F3C">
      <w:pPr>
        <w:numPr>
          <w:ilvl w:val="0"/>
          <w:numId w:val="2"/>
        </w:numPr>
        <w:spacing w:line="360" w:lineRule="auto"/>
        <w:rPr>
          <w:rFonts w:eastAsia="Times New Roman"/>
        </w:rPr>
      </w:pPr>
      <w:r w:rsidRPr="00155F3C">
        <w:rPr>
          <w:rFonts w:eastAsia="Times New Roman"/>
        </w:rPr>
        <w:t>Schools exchange presentations with their partner school</w:t>
      </w:r>
    </w:p>
    <w:p w14:paraId="2AD2A1DB" w14:textId="77777777" w:rsidR="00155F3C" w:rsidRPr="00155F3C" w:rsidRDefault="00155F3C" w:rsidP="00155F3C">
      <w:pPr>
        <w:numPr>
          <w:ilvl w:val="0"/>
          <w:numId w:val="2"/>
        </w:numPr>
        <w:spacing w:line="360" w:lineRule="auto"/>
        <w:rPr>
          <w:rFonts w:eastAsia="Times New Roman"/>
        </w:rPr>
      </w:pPr>
      <w:r w:rsidRPr="00155F3C">
        <w:rPr>
          <w:rFonts w:eastAsia="Times New Roman"/>
        </w:rPr>
        <w:t>Pupils asked to question what they find different and to remark on similarities – possible video link discussion using Microsoft Teams or other</w:t>
      </w:r>
    </w:p>
    <w:p w14:paraId="6D98179C" w14:textId="77777777" w:rsidR="00155F3C" w:rsidRPr="00155F3C" w:rsidRDefault="00155F3C" w:rsidP="00155F3C">
      <w:pPr>
        <w:numPr>
          <w:ilvl w:val="0"/>
          <w:numId w:val="2"/>
        </w:numPr>
        <w:spacing w:line="360" w:lineRule="auto"/>
        <w:rPr>
          <w:rFonts w:eastAsia="Times New Roman"/>
        </w:rPr>
      </w:pPr>
      <w:r w:rsidRPr="00155F3C">
        <w:rPr>
          <w:rFonts w:eastAsia="Times New Roman"/>
        </w:rPr>
        <w:t>In their own schools, pupils research personal and family links with other countries ( Travel for work, holidays, country of birth, languages spoken by pupils and family members) World map is annotated by pupils and shared with partner school.</w:t>
      </w:r>
    </w:p>
    <w:p w14:paraId="5C9CEB9A" w14:textId="6ED39791" w:rsidR="00155F3C" w:rsidRPr="00155F3C" w:rsidRDefault="00155F3C" w:rsidP="00155F3C">
      <w:pPr>
        <w:numPr>
          <w:ilvl w:val="0"/>
          <w:numId w:val="2"/>
        </w:numPr>
        <w:spacing w:line="360" w:lineRule="auto"/>
      </w:pPr>
      <w:r w:rsidRPr="00155F3C">
        <w:rPr>
          <w:rFonts w:eastAsia="Times New Roman"/>
        </w:rPr>
        <w:t>Pupils reflect on diversity in the regional community</w:t>
      </w:r>
    </w:p>
    <w:p w14:paraId="316194F8" w14:textId="409C193B" w:rsidR="00155F3C" w:rsidRPr="00155F3C" w:rsidRDefault="00155F3C" w:rsidP="00155F3C">
      <w:pPr>
        <w:numPr>
          <w:ilvl w:val="0"/>
          <w:numId w:val="2"/>
        </w:numPr>
        <w:spacing w:line="360" w:lineRule="auto"/>
      </w:pPr>
      <w:r w:rsidRPr="00155F3C">
        <w:rPr>
          <w:rFonts w:eastAsia="Times New Roman"/>
        </w:rPr>
        <w:t>If social distancing allows, groups of 10 pupils per school are invited to a central venue to meet. They will take part in an activity to build relationships within their partner group and to experience the region’s cultural diversity. This may take form of dance, music and craft with input from local arts agencies.</w:t>
      </w:r>
    </w:p>
    <w:p w14:paraId="079CC2B1" w14:textId="77777777" w:rsidR="00155F3C" w:rsidRPr="00155F3C" w:rsidRDefault="00155F3C" w:rsidP="00155F3C">
      <w:pPr>
        <w:numPr>
          <w:ilvl w:val="0"/>
          <w:numId w:val="2"/>
        </w:numPr>
        <w:spacing w:line="360" w:lineRule="auto"/>
        <w:rPr>
          <w:rFonts w:eastAsia="Times New Roman"/>
        </w:rPr>
      </w:pPr>
      <w:r w:rsidRPr="00155F3C">
        <w:rPr>
          <w:rFonts w:eastAsia="Times New Roman"/>
        </w:rPr>
        <w:t>Pupils feedback to school on return.</w:t>
      </w:r>
    </w:p>
    <w:p w14:paraId="23E5B68D" w14:textId="77777777" w:rsidR="00155F3C" w:rsidRPr="00155F3C" w:rsidRDefault="00155F3C" w:rsidP="00155F3C">
      <w:pPr>
        <w:spacing w:line="360" w:lineRule="auto"/>
      </w:pPr>
    </w:p>
    <w:p w14:paraId="53D045D1" w14:textId="1161A635" w:rsidR="00155F3C" w:rsidRPr="00155F3C" w:rsidRDefault="00155F3C" w:rsidP="00155F3C">
      <w:pPr>
        <w:spacing w:line="360" w:lineRule="auto"/>
      </w:pPr>
      <w:r w:rsidRPr="00155F3C">
        <w:t>It is hoped that links with partner school will continue and that there is scope for schools to arrange to visit each other later in school year if social distancing allows. Some classroom materials will be provided, and the central event will be free of charge to schools. Schools will have to meet any cost of school to venue transport, supply costs and any eventual costs associated with a visit to the partner school.</w:t>
      </w:r>
    </w:p>
    <w:p w14:paraId="781333C5" w14:textId="77777777" w:rsidR="00F15C19" w:rsidRPr="00155F3C" w:rsidRDefault="00F15C19" w:rsidP="00155F3C">
      <w:pPr>
        <w:spacing w:line="360" w:lineRule="auto"/>
      </w:pPr>
    </w:p>
    <w:sectPr w:rsidR="00F15C19" w:rsidRPr="00155F3C" w:rsidSect="00B03B09">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9B6BFB"/>
    <w:multiLevelType w:val="hybridMultilevel"/>
    <w:tmpl w:val="F4B45B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66F359A"/>
    <w:multiLevelType w:val="hybridMultilevel"/>
    <w:tmpl w:val="44362FAC"/>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F3C"/>
    <w:rsid w:val="00155F3C"/>
    <w:rsid w:val="00B03B09"/>
    <w:rsid w:val="00F15C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37E34"/>
  <w15:chartTrackingRefBased/>
  <w15:docId w15:val="{AC93EDCC-4F96-4176-BC4B-024F7BDEA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5F3C"/>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03B0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015076">
      <w:bodyDiv w:val="1"/>
      <w:marLeft w:val="0"/>
      <w:marRight w:val="0"/>
      <w:marTop w:val="0"/>
      <w:marBottom w:val="0"/>
      <w:divBdr>
        <w:top w:val="none" w:sz="0" w:space="0" w:color="auto"/>
        <w:left w:val="none" w:sz="0" w:space="0" w:color="auto"/>
        <w:bottom w:val="none" w:sz="0" w:space="0" w:color="auto"/>
        <w:right w:val="none" w:sz="0" w:space="0" w:color="auto"/>
      </w:divBdr>
    </w:div>
    <w:div w:id="1548028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chele.thorns@durham.gov.uk"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youtube.com/watch?v=cbfvHS7YESg&amp;t=126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349DBBBF9504247B70631B8EF8945B7" ma:contentTypeVersion="12" ma:contentTypeDescription="Create a new document." ma:contentTypeScope="" ma:versionID="6143dc229b6e0957c25d91df78fa630b">
  <xsd:schema xmlns:xsd="http://www.w3.org/2001/XMLSchema" xmlns:xs="http://www.w3.org/2001/XMLSchema" xmlns:p="http://schemas.microsoft.com/office/2006/metadata/properties" xmlns:ns2="c25d132e-242b-491b-bb28-aa19d150a23c" xmlns:ns3="80a0d104-e3d5-4fc6-842f-2d2ab670d3df" targetNamespace="http://schemas.microsoft.com/office/2006/metadata/properties" ma:root="true" ma:fieldsID="aa5ccd639da15da244ae3515c7716261" ns2:_="" ns3:_="">
    <xsd:import namespace="c25d132e-242b-491b-bb28-aa19d150a23c"/>
    <xsd:import namespace="80a0d104-e3d5-4fc6-842f-2d2ab670d3d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5d132e-242b-491b-bb28-aa19d150a2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a0d104-e3d5-4fc6-842f-2d2ab670d3d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5AEB71-0B91-481C-96DF-E9C17161798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7B97A5A-6838-4DA0-AB0D-ECBC494786AC}">
  <ds:schemaRefs>
    <ds:schemaRef ds:uri="http://schemas.microsoft.com/sharepoint/v3/contenttype/forms"/>
  </ds:schemaRefs>
</ds:datastoreItem>
</file>

<file path=customXml/itemProps3.xml><?xml version="1.0" encoding="utf-8"?>
<ds:datastoreItem xmlns:ds="http://schemas.openxmlformats.org/officeDocument/2006/customXml" ds:itemID="{F0184F7E-6F98-4891-B006-26AA030C84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5d132e-242b-491b-bb28-aa19d150a23c"/>
    <ds:schemaRef ds:uri="80a0d104-e3d5-4fc6-842f-2d2ab670d3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396</Words>
  <Characters>2260</Characters>
  <Application>Microsoft Office Word</Application>
  <DocSecurity>0</DocSecurity>
  <Lines>18</Lines>
  <Paragraphs>5</Paragraphs>
  <ScaleCrop>false</ScaleCrop>
  <Company/>
  <LinksUpToDate>false</LinksUpToDate>
  <CharactersWithSpaces>2651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thorns</dc:creator>
  <cp:keywords/>
  <dc:description/>
  <cp:lastModifiedBy>Declan Baharini</cp:lastModifiedBy>
  <cp:revision>2</cp:revision>
  <dcterms:created xsi:type="dcterms:W3CDTF">2020-09-07T10:04:00Z</dcterms:created>
  <dcterms:modified xsi:type="dcterms:W3CDTF">2020-09-07T10:04:00Z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0x010100C349DBBBF9504247B70631B8EF8945B7</vt:lpwstr>
  </property>
</Properties>
</file>